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E7261" w14:textId="33859708" w:rsidR="00D37B10" w:rsidRDefault="006E60B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E593D8" wp14:editId="26FFEE57">
                <wp:simplePos x="0" y="0"/>
                <wp:positionH relativeFrom="margin">
                  <wp:align>center</wp:align>
                </wp:positionH>
                <wp:positionV relativeFrom="paragraph">
                  <wp:posOffset>-538798</wp:posOffset>
                </wp:positionV>
                <wp:extent cx="6967220" cy="1128712"/>
                <wp:effectExtent l="0" t="0" r="5080" b="1460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1128712"/>
                          <a:chOff x="0" y="0"/>
                          <a:chExt cx="6967220" cy="1128712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A close up of a sign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60" t="11038" r="11626" b="7433"/>
                          <a:stretch/>
                        </pic:blipFill>
                        <pic:spPr bwMode="auto">
                          <a:xfrm>
                            <a:off x="76200" y="0"/>
                            <a:ext cx="1453515" cy="107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Straight Connector 6"/>
                        <wps:cNvCnPr/>
                        <wps:spPr>
                          <a:xfrm>
                            <a:off x="0" y="1128712"/>
                            <a:ext cx="685800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81575" y="300037"/>
                            <a:ext cx="1985645" cy="775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B821AE" w14:textId="77777777" w:rsidR="006E60B3" w:rsidRPr="00380F37" w:rsidRDefault="006E60B3" w:rsidP="006E60B3">
                              <w:pPr>
                                <w:spacing w:after="0" w:line="240" w:lineRule="auto"/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380F37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ABC Legislative Office</w:t>
                              </w:r>
                            </w:p>
                            <w:p w14:paraId="1AF0B48E" w14:textId="77777777" w:rsidR="006E60B3" w:rsidRPr="00380F37" w:rsidRDefault="006E60B3" w:rsidP="006E60B3">
                              <w:pPr>
                                <w:spacing w:after="0" w:line="240" w:lineRule="auto"/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380F37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800 North Third Street, Suite 407</w:t>
                              </w:r>
                            </w:p>
                            <w:p w14:paraId="1F4B62BC" w14:textId="77777777" w:rsidR="006E60B3" w:rsidRPr="00380F37" w:rsidRDefault="006E60B3" w:rsidP="006E60B3">
                              <w:pPr>
                                <w:spacing w:after="60" w:line="240" w:lineRule="auto"/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380F37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Harrisburg, PA 17102</w:t>
                              </w:r>
                            </w:p>
                            <w:p w14:paraId="2A179426" w14:textId="77777777" w:rsidR="006E60B3" w:rsidRDefault="006E60B3" w:rsidP="006E60B3">
                              <w:pPr>
                                <w:spacing w:after="0" w:line="240" w:lineRule="auto"/>
                              </w:pPr>
                              <w:r w:rsidRPr="00380F37">
                                <w:rPr>
                                  <w:color w:val="002060"/>
                                  <w:sz w:val="20"/>
                                  <w:szCs w:val="20"/>
                                </w:rPr>
                                <w:t>abcpa.org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E593D8" id="Group 4" o:spid="_x0000_s1026" style="position:absolute;margin-left:0;margin-top:-42.45pt;width:548.6pt;height:88.85pt;z-index:251659264;mso-position-horizontal:center;mso-position-horizontal-relative:margin;mso-height-relative:margin" coordsize="69672,11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A close up of a sign&#10;&#10;Description automatically generated" style="position:absolute;left:762;width:14535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">
                  <v:imagedata r:id="rId8" o:title="A close up of a sign&#10;&#10;Description automatically generated" croptop="7234f" cropbottom="4871f" cropleft="7969f" cropright="7619f"/>
                </v:shape>
                <v:line id="Straight Connector 6" o:spid="_x0000_s1028" style="position:absolute;visibility:visible;mso-wrap-style:square" from="0,11287" to="68580,11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" strokecolor="#002060" strokeweight="1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49815;top:3000;width:19857;height:7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08B821AE" w14:textId="77777777" w:rsidR="006E60B3" w:rsidRPr="00380F37" w:rsidRDefault="006E60B3" w:rsidP="006E60B3">
                        <w:pPr>
                          <w:spacing w:after="0" w:line="240" w:lineRule="auto"/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 w:rsidRPr="00380F37">
                          <w:rPr>
                            <w:color w:val="002060"/>
                            <w:sz w:val="20"/>
                            <w:szCs w:val="20"/>
                          </w:rPr>
                          <w:t>ABC Legislative Office</w:t>
                        </w:r>
                      </w:p>
                      <w:p w14:paraId="1AF0B48E" w14:textId="77777777" w:rsidR="006E60B3" w:rsidRPr="00380F37" w:rsidRDefault="006E60B3" w:rsidP="006E60B3">
                        <w:pPr>
                          <w:spacing w:after="0" w:line="240" w:lineRule="auto"/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 w:rsidRPr="00380F37">
                          <w:rPr>
                            <w:color w:val="002060"/>
                            <w:sz w:val="20"/>
                            <w:szCs w:val="20"/>
                          </w:rPr>
                          <w:t>800 North Third Street, Suite 407</w:t>
                        </w:r>
                      </w:p>
                      <w:p w14:paraId="1F4B62BC" w14:textId="77777777" w:rsidR="006E60B3" w:rsidRPr="00380F37" w:rsidRDefault="006E60B3" w:rsidP="006E60B3">
                        <w:pPr>
                          <w:spacing w:after="60" w:line="240" w:lineRule="auto"/>
                          <w:rPr>
                            <w:color w:val="002060"/>
                            <w:sz w:val="20"/>
                            <w:szCs w:val="20"/>
                          </w:rPr>
                        </w:pPr>
                        <w:r w:rsidRPr="00380F37">
                          <w:rPr>
                            <w:color w:val="002060"/>
                            <w:sz w:val="20"/>
                            <w:szCs w:val="20"/>
                          </w:rPr>
                          <w:t>Harrisburg, PA 17102</w:t>
                        </w:r>
                      </w:p>
                      <w:p w14:paraId="2A179426" w14:textId="77777777" w:rsidR="006E60B3" w:rsidRDefault="006E60B3" w:rsidP="006E60B3">
                        <w:pPr>
                          <w:spacing w:after="0" w:line="240" w:lineRule="auto"/>
                        </w:pPr>
                        <w:r w:rsidRPr="00380F37">
                          <w:rPr>
                            <w:color w:val="002060"/>
                            <w:sz w:val="20"/>
                            <w:szCs w:val="20"/>
                          </w:rPr>
                          <w:t>abcpa.org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4882AE7" w14:textId="0CB9BA7E" w:rsidR="00D37B10" w:rsidRDefault="00D37B10"/>
    <w:p w14:paraId="0E6E0DA8" w14:textId="6137C4CB" w:rsidR="00D37B10" w:rsidRDefault="00D37B10"/>
    <w:p w14:paraId="6D5C6894" w14:textId="70318C25" w:rsidR="001036B0" w:rsidRDefault="005F34C7" w:rsidP="0051646C">
      <w:pPr>
        <w:spacing w:before="360" w:after="360"/>
      </w:pPr>
      <w:r>
        <w:t xml:space="preserve">April </w:t>
      </w:r>
      <w:r w:rsidR="00AF05B8">
        <w:t>21</w:t>
      </w:r>
      <w:r w:rsidR="00415FEF">
        <w:t xml:space="preserve">, </w:t>
      </w:r>
      <w:r w:rsidR="001036B0">
        <w:t>2020</w:t>
      </w:r>
    </w:p>
    <w:p w14:paraId="0D24EA48" w14:textId="0BD1316B" w:rsidR="001036B0" w:rsidRDefault="001036B0" w:rsidP="003A302A">
      <w:pPr>
        <w:spacing w:after="360" w:line="240" w:lineRule="auto"/>
      </w:pPr>
      <w:r>
        <w:t xml:space="preserve">The Honorable </w:t>
      </w:r>
      <w:r w:rsidR="00E23E61">
        <w:t>Tom Wolf</w:t>
      </w:r>
      <w:r w:rsidR="00E23E61">
        <w:br/>
        <w:t>Governor</w:t>
      </w:r>
      <w:r w:rsidR="00E23E61">
        <w:br/>
        <w:t>Commonwealth of Pennsylvania</w:t>
      </w:r>
      <w:r>
        <w:br/>
      </w:r>
      <w:r w:rsidR="00E23E61">
        <w:t xml:space="preserve">225 Main Capitol Building </w:t>
      </w:r>
      <w:r>
        <w:br/>
      </w:r>
      <w:r w:rsidR="00E23E61">
        <w:t>Harrisburg, PA 17120</w:t>
      </w:r>
    </w:p>
    <w:p w14:paraId="5C3C9104" w14:textId="7902DF2B" w:rsidR="001036B0" w:rsidRDefault="001036B0" w:rsidP="001036B0">
      <w:r>
        <w:t xml:space="preserve">Dear </w:t>
      </w:r>
      <w:r w:rsidR="00E23E61">
        <w:t>Gov</w:t>
      </w:r>
      <w:r w:rsidR="00FA2A03">
        <w:t xml:space="preserve">. </w:t>
      </w:r>
      <w:r w:rsidR="00E23E61">
        <w:t>Wolf:</w:t>
      </w:r>
    </w:p>
    <w:p w14:paraId="6325D2DA" w14:textId="4D377ED0" w:rsidR="002F10B7" w:rsidRDefault="00FA2A03" w:rsidP="007B5327">
      <w:pPr>
        <w:spacing w:after="240"/>
        <w:rPr>
          <w:bCs/>
          <w:color w:val="000000"/>
        </w:rPr>
      </w:pPr>
      <w:r>
        <w:rPr>
          <w:bCs/>
          <w:color w:val="000000"/>
        </w:rPr>
        <w:t>On behalf of the Associat</w:t>
      </w:r>
      <w:r w:rsidR="00BF5567">
        <w:rPr>
          <w:bCs/>
          <w:color w:val="000000"/>
        </w:rPr>
        <w:t>ed</w:t>
      </w:r>
      <w:r>
        <w:rPr>
          <w:bCs/>
          <w:color w:val="000000"/>
        </w:rPr>
        <w:t xml:space="preserve"> Builders and Contractors of Pennsylvania (ABC Pennsylvania), </w:t>
      </w:r>
      <w:r w:rsidR="00AF05B8">
        <w:rPr>
          <w:bCs/>
          <w:color w:val="000000"/>
        </w:rPr>
        <w:t>thank you for the opportunity to provide our input on re-opening the commercial construction industry</w:t>
      </w:r>
      <w:r w:rsidR="00F0513E">
        <w:rPr>
          <w:bCs/>
          <w:color w:val="000000"/>
        </w:rPr>
        <w:t>.</w:t>
      </w:r>
    </w:p>
    <w:p w14:paraId="4751B3E6" w14:textId="15BF5B78" w:rsidR="00AC724F" w:rsidRDefault="00AC724F" w:rsidP="007B5327">
      <w:pPr>
        <w:spacing w:after="240"/>
      </w:pPr>
      <w:r>
        <w:rPr>
          <w:color w:val="333333"/>
          <w:shd w:val="clear" w:color="auto" w:fill="FFFFFF"/>
        </w:rPr>
        <w:t xml:space="preserve">We are encouraged that public and private construction will be permitted to resume on Friday, May 8. </w:t>
      </w:r>
      <w:r>
        <w:t xml:space="preserve">ABC Pennsylvania </w:t>
      </w:r>
      <w:r w:rsidRPr="00C30538">
        <w:t xml:space="preserve">has been supportive of state and federal guidelines to prevent the spread of </w:t>
      </w:r>
      <w:r>
        <w:t>the coronavirus (</w:t>
      </w:r>
      <w:r w:rsidRPr="00C30538">
        <w:t>COVID-19</w:t>
      </w:r>
      <w:r>
        <w:t xml:space="preserve">). </w:t>
      </w:r>
      <w:r w:rsidRPr="00C30538">
        <w:t xml:space="preserve">In order to assist </w:t>
      </w:r>
      <w:r>
        <w:t xml:space="preserve">our </w:t>
      </w:r>
      <w:r w:rsidRPr="00C30538">
        <w:t>members that may need resources, ABC Pennsylvania created a COVID-19 Construction Safety Task Force</w:t>
      </w:r>
      <w:r>
        <w:t xml:space="preserve"> </w:t>
      </w:r>
      <w:r w:rsidRPr="00C30538">
        <w:t xml:space="preserve">to provide guidance, best practices, and standards for the construction industry to incorporate into their </w:t>
      </w:r>
      <w:r>
        <w:t xml:space="preserve">safety </w:t>
      </w:r>
      <w:r w:rsidRPr="00C30538">
        <w:t>plans</w:t>
      </w:r>
      <w:r>
        <w:t>. The task force participants included experienced safety experts across all five ABC chapters who have generously shared their collective resources aimed to protect workers and jobsites from COVID-19.</w:t>
      </w:r>
    </w:p>
    <w:p w14:paraId="246F6775" w14:textId="77777777" w:rsidR="00AC724F" w:rsidRPr="007A4E72" w:rsidRDefault="00AC724F" w:rsidP="007B5327">
      <w:pPr>
        <w:spacing w:after="240"/>
      </w:pPr>
      <w:r>
        <w:rPr>
          <w:color w:val="333333"/>
          <w:shd w:val="clear" w:color="auto" w:fill="FFFFFF"/>
        </w:rPr>
        <w:t xml:space="preserve">As you prepare guidance for the construction industry, we encourage you to review </w:t>
      </w:r>
      <w:r>
        <w:t xml:space="preserve">enclosed document </w:t>
      </w:r>
      <w:r w:rsidRPr="00C30538">
        <w:t xml:space="preserve">entitled, </w:t>
      </w:r>
      <w:r w:rsidRPr="00AC724F">
        <w:rPr>
          <w:i/>
          <w:iCs/>
        </w:rPr>
        <w:t>Keeping Workers Safe: Recommended Guidance for the Construction Industry to Address Worker Health and Jobsite Safety in Response to COVID-19</w:t>
      </w:r>
      <w:r>
        <w:t xml:space="preserve">, as it </w:t>
      </w:r>
      <w:r w:rsidRPr="00C30538">
        <w:t>provide</w:t>
      </w:r>
      <w:r>
        <w:t>s</w:t>
      </w:r>
      <w:r w:rsidRPr="00C30538">
        <w:t xml:space="preserve"> detail</w:t>
      </w:r>
      <w:r>
        <w:t>s</w:t>
      </w:r>
      <w:r w:rsidRPr="00C30538">
        <w:t xml:space="preserve"> of</w:t>
      </w:r>
      <w:r>
        <w:t xml:space="preserve"> industry standards.</w:t>
      </w:r>
    </w:p>
    <w:p w14:paraId="60E0B25E" w14:textId="77777777" w:rsidR="00AC724F" w:rsidRDefault="00AC724F" w:rsidP="007B5327">
      <w:pPr>
        <w:rPr>
          <w:rFonts w:cstheme="minorHAnsi"/>
        </w:rPr>
      </w:pPr>
      <w:r>
        <w:rPr>
          <w:rFonts w:cstheme="minorHAnsi"/>
        </w:rPr>
        <w:t xml:space="preserve">Before commercial </w:t>
      </w:r>
      <w:r w:rsidRPr="00C56B2C">
        <w:rPr>
          <w:rFonts w:cstheme="minorHAnsi"/>
        </w:rPr>
        <w:t xml:space="preserve">construction projects </w:t>
      </w:r>
      <w:r>
        <w:rPr>
          <w:rFonts w:cstheme="minorHAnsi"/>
        </w:rPr>
        <w:t>can</w:t>
      </w:r>
      <w:r w:rsidRPr="00C56B2C">
        <w:rPr>
          <w:rFonts w:cstheme="minorHAnsi"/>
        </w:rPr>
        <w:t xml:space="preserve"> restart, we </w:t>
      </w:r>
      <w:r>
        <w:rPr>
          <w:rFonts w:cstheme="minorHAnsi"/>
        </w:rPr>
        <w:t xml:space="preserve">fully recognize the obligation contractors and specialty contractors have in protecting their workers and the public from COVID-19. </w:t>
      </w:r>
      <w:r w:rsidRPr="0020270D">
        <w:rPr>
          <w:rFonts w:cstheme="minorHAnsi"/>
        </w:rPr>
        <w:t xml:space="preserve">Therefore, </w:t>
      </w:r>
      <w:r>
        <w:rPr>
          <w:rFonts w:cstheme="minorHAnsi"/>
        </w:rPr>
        <w:t>prior to commencing work, we recommend:</w:t>
      </w:r>
    </w:p>
    <w:p w14:paraId="2727A933" w14:textId="77777777" w:rsidR="00AC724F" w:rsidRDefault="00AC724F" w:rsidP="007B5327">
      <w:pPr>
        <w:pStyle w:val="ListParagraph"/>
        <w:numPr>
          <w:ilvl w:val="0"/>
          <w:numId w:val="3"/>
        </w:numPr>
        <w:contextualSpacing w:val="0"/>
      </w:pPr>
      <w:r w:rsidRPr="00601C88">
        <w:rPr>
          <w:rFonts w:cstheme="minorHAnsi"/>
        </w:rPr>
        <w:t xml:space="preserve">Contractors and specialty contractors create a health and safety plan that adheres </w:t>
      </w:r>
      <w:r>
        <w:rPr>
          <w:rFonts w:cstheme="minorHAnsi"/>
        </w:rPr>
        <w:t xml:space="preserve">to </w:t>
      </w:r>
      <w:r w:rsidRPr="00601C88">
        <w:rPr>
          <w:rFonts w:cstheme="minorHAnsi"/>
          <w:bCs/>
        </w:rPr>
        <w:t xml:space="preserve">COVID-19 social distancing, mitigation, and cleaning protocols. </w:t>
      </w:r>
      <w:r w:rsidRPr="00C30538">
        <w:t xml:space="preserve">Generally, we recommend COVID-19 </w:t>
      </w:r>
      <w:r>
        <w:t xml:space="preserve">mitigation </w:t>
      </w:r>
      <w:r w:rsidRPr="00C30538">
        <w:t>plans include the following</w:t>
      </w:r>
      <w:r>
        <w:t xml:space="preserve">: </w:t>
      </w:r>
    </w:p>
    <w:p w14:paraId="3792D654" w14:textId="77777777" w:rsidR="00AC724F" w:rsidRDefault="00AC724F" w:rsidP="007B5327">
      <w:pPr>
        <w:pStyle w:val="ListParagraph"/>
        <w:numPr>
          <w:ilvl w:val="1"/>
          <w:numId w:val="2"/>
        </w:numPr>
        <w:spacing w:after="120"/>
        <w:contextualSpacing w:val="0"/>
      </w:pPr>
      <w:r>
        <w:t>R</w:t>
      </w:r>
      <w:r w:rsidRPr="00C30538">
        <w:t xml:space="preserve">esponsibilities of employers, including manager trainings </w:t>
      </w:r>
      <w:r>
        <w:t xml:space="preserve">and </w:t>
      </w:r>
      <w:r w:rsidRPr="00C30538">
        <w:t>exposure reporting</w:t>
      </w:r>
      <w:r>
        <w:t>.</w:t>
      </w:r>
      <w:r w:rsidRPr="00C30538">
        <w:t xml:space="preserve"> </w:t>
      </w:r>
    </w:p>
    <w:p w14:paraId="17353553" w14:textId="77777777" w:rsidR="00AC724F" w:rsidRDefault="00AC724F" w:rsidP="007B5327">
      <w:pPr>
        <w:pStyle w:val="ListParagraph"/>
        <w:numPr>
          <w:ilvl w:val="1"/>
          <w:numId w:val="2"/>
        </w:numPr>
        <w:spacing w:after="120"/>
        <w:contextualSpacing w:val="0"/>
      </w:pPr>
      <w:r>
        <w:t>R</w:t>
      </w:r>
      <w:r w:rsidRPr="00C30538">
        <w:t xml:space="preserve">esponsibilities of employees, including </w:t>
      </w:r>
      <w:r>
        <w:t>understanding</w:t>
      </w:r>
      <w:r w:rsidRPr="00C30538">
        <w:t xml:space="preserve"> and adhering to </w:t>
      </w:r>
      <w:r>
        <w:t xml:space="preserve">COVID-19 workplace health and </w:t>
      </w:r>
      <w:r w:rsidRPr="00C30538">
        <w:t>safety protocols</w:t>
      </w:r>
      <w:r>
        <w:t>.</w:t>
      </w:r>
    </w:p>
    <w:p w14:paraId="6F4B7EB3" w14:textId="77777777" w:rsidR="00AC724F" w:rsidRDefault="00AC724F" w:rsidP="007B5327">
      <w:pPr>
        <w:pStyle w:val="ListParagraph"/>
        <w:numPr>
          <w:ilvl w:val="1"/>
          <w:numId w:val="2"/>
        </w:numPr>
        <w:spacing w:after="120"/>
        <w:contextualSpacing w:val="0"/>
      </w:pPr>
      <w:r>
        <w:t>U</w:t>
      </w:r>
      <w:r w:rsidRPr="00C30538">
        <w:t>tilization of personal protective equipment</w:t>
      </w:r>
      <w:r>
        <w:t>.</w:t>
      </w:r>
      <w:r w:rsidRPr="00C30538">
        <w:t xml:space="preserve"> </w:t>
      </w:r>
    </w:p>
    <w:p w14:paraId="3E489928" w14:textId="77777777" w:rsidR="00AC724F" w:rsidRDefault="00AC724F" w:rsidP="007B5327">
      <w:pPr>
        <w:pStyle w:val="ListParagraph"/>
        <w:numPr>
          <w:ilvl w:val="1"/>
          <w:numId w:val="2"/>
        </w:numPr>
        <w:spacing w:after="120"/>
        <w:contextualSpacing w:val="0"/>
      </w:pPr>
      <w:r>
        <w:t>O</w:t>
      </w:r>
      <w:r w:rsidRPr="00C30538">
        <w:t>n-site social distancing</w:t>
      </w:r>
      <w:r>
        <w:t xml:space="preserve"> practices.</w:t>
      </w:r>
    </w:p>
    <w:p w14:paraId="02285E64" w14:textId="77777777" w:rsidR="00AC724F" w:rsidRPr="00601C88" w:rsidRDefault="00AC724F" w:rsidP="007B5327">
      <w:pPr>
        <w:pStyle w:val="ListParagraph"/>
        <w:numPr>
          <w:ilvl w:val="1"/>
          <w:numId w:val="2"/>
        </w:numPr>
        <w:contextualSpacing w:val="0"/>
      </w:pPr>
      <w:r>
        <w:t>J</w:t>
      </w:r>
      <w:r w:rsidRPr="00C30538">
        <w:t xml:space="preserve">obsite </w:t>
      </w:r>
      <w:r>
        <w:t>hygiene protocols.</w:t>
      </w:r>
    </w:p>
    <w:p w14:paraId="61B9C10C" w14:textId="77777777" w:rsidR="00AC724F" w:rsidRDefault="00AC724F" w:rsidP="007B5327">
      <w:pPr>
        <w:pStyle w:val="ListParagraph"/>
        <w:numPr>
          <w:ilvl w:val="0"/>
          <w:numId w:val="3"/>
        </w:numPr>
        <w:contextualSpacing w:val="0"/>
      </w:pPr>
      <w:r>
        <w:t>C</w:t>
      </w:r>
      <w:r w:rsidRPr="00A36FCD">
        <w:t xml:space="preserve">ontractors </w:t>
      </w:r>
      <w:r>
        <w:t xml:space="preserve">and specialty contractors </w:t>
      </w:r>
      <w:r w:rsidRPr="00A36FCD">
        <w:t>post</w:t>
      </w:r>
      <w:r>
        <w:t xml:space="preserve"> – </w:t>
      </w:r>
      <w:r w:rsidRPr="00A36FCD">
        <w:t>at each job site</w:t>
      </w:r>
      <w:r>
        <w:t xml:space="preserve"> – their </w:t>
      </w:r>
      <w:r w:rsidRPr="00A36FCD">
        <w:t xml:space="preserve">COVID-19 control, mitigation, and </w:t>
      </w:r>
      <w:r>
        <w:t>safety</w:t>
      </w:r>
      <w:r w:rsidRPr="00A36FCD">
        <w:t xml:space="preserve"> plan.</w:t>
      </w:r>
      <w:r>
        <w:t xml:space="preserve"> </w:t>
      </w:r>
    </w:p>
    <w:p w14:paraId="2E2FD556" w14:textId="77777777" w:rsidR="00AC724F" w:rsidRDefault="00AC724F" w:rsidP="007B5327">
      <w:pPr>
        <w:pStyle w:val="ListParagraph"/>
        <w:numPr>
          <w:ilvl w:val="0"/>
          <w:numId w:val="3"/>
        </w:numPr>
        <w:contextualSpacing w:val="0"/>
      </w:pPr>
      <w:r>
        <w:lastRenderedPageBreak/>
        <w:t>Commercial construction workers wear personal protective equipment (PPE) at all times.</w:t>
      </w:r>
    </w:p>
    <w:p w14:paraId="7C1804E7" w14:textId="77777777" w:rsidR="00AC724F" w:rsidRPr="00AC724F" w:rsidRDefault="00AC724F" w:rsidP="007B5327">
      <w:pPr>
        <w:pStyle w:val="ListParagraph"/>
        <w:numPr>
          <w:ilvl w:val="0"/>
          <w:numId w:val="3"/>
        </w:numPr>
        <w:contextualSpacing w:val="0"/>
      </w:pPr>
      <w:r w:rsidRPr="00AC724F">
        <w:t>Develop temperature screening protocols for all employees upon discovery that the business has been exposed to a person who is a probable or confirmed case of COVID-19.</w:t>
      </w:r>
    </w:p>
    <w:p w14:paraId="24DEAE39" w14:textId="45AA5853" w:rsidR="00FE5FF5" w:rsidRDefault="00AC724F" w:rsidP="007B5327">
      <w:pPr>
        <w:spacing w:after="240"/>
        <w:rPr>
          <w:bCs/>
          <w:color w:val="000000"/>
        </w:rPr>
      </w:pPr>
      <w:r>
        <w:rPr>
          <w:bCs/>
          <w:color w:val="000000"/>
        </w:rPr>
        <w:t>Again, thank you for the opportunity to provide</w:t>
      </w:r>
      <w:r w:rsidR="001B0625">
        <w:rPr>
          <w:bCs/>
          <w:color w:val="000000"/>
        </w:rPr>
        <w:t xml:space="preserve"> our</w:t>
      </w:r>
      <w:r w:rsidR="00993272">
        <w:rPr>
          <w:bCs/>
          <w:color w:val="000000"/>
        </w:rPr>
        <w:t xml:space="preserve"> </w:t>
      </w:r>
      <w:r>
        <w:rPr>
          <w:bCs/>
          <w:color w:val="000000"/>
        </w:rPr>
        <w:t>recommendation</w:t>
      </w:r>
      <w:r w:rsidR="001B0625">
        <w:rPr>
          <w:bCs/>
          <w:color w:val="000000"/>
        </w:rPr>
        <w:t>s</w:t>
      </w:r>
      <w:r>
        <w:rPr>
          <w:bCs/>
          <w:color w:val="000000"/>
        </w:rPr>
        <w:t xml:space="preserve"> on </w:t>
      </w:r>
      <w:r w:rsidR="00FE5FF5">
        <w:rPr>
          <w:bCs/>
          <w:color w:val="000000"/>
        </w:rPr>
        <w:t>getting construction back to work</w:t>
      </w:r>
      <w:r w:rsidR="001B0625">
        <w:rPr>
          <w:bCs/>
          <w:color w:val="000000"/>
        </w:rPr>
        <w:t xml:space="preserve">. Our goal is to ensure construction companies </w:t>
      </w:r>
      <w:r w:rsidR="001B0625" w:rsidRPr="001B0625">
        <w:rPr>
          <w:bCs/>
          <w:color w:val="000000"/>
        </w:rPr>
        <w:t>take</w:t>
      </w:r>
      <w:r w:rsidR="001B0625">
        <w:rPr>
          <w:bCs/>
          <w:color w:val="000000"/>
        </w:rPr>
        <w:t xml:space="preserve"> the necessary</w:t>
      </w:r>
      <w:r w:rsidR="001B0625" w:rsidRPr="001B0625">
        <w:rPr>
          <w:bCs/>
          <w:color w:val="000000"/>
        </w:rPr>
        <w:t xml:space="preserve"> precautions to</w:t>
      </w:r>
      <w:r w:rsidR="001B0625">
        <w:rPr>
          <w:bCs/>
          <w:color w:val="000000"/>
        </w:rPr>
        <w:t xml:space="preserve"> protect the health and</w:t>
      </w:r>
      <w:r w:rsidR="001B0625" w:rsidRPr="001B0625">
        <w:rPr>
          <w:bCs/>
          <w:color w:val="000000"/>
        </w:rPr>
        <w:t xml:space="preserve"> safety </w:t>
      </w:r>
      <w:r w:rsidR="001B0625">
        <w:rPr>
          <w:bCs/>
          <w:color w:val="000000"/>
        </w:rPr>
        <w:t>of</w:t>
      </w:r>
      <w:r w:rsidR="001B0625" w:rsidRPr="001B0625">
        <w:rPr>
          <w:bCs/>
          <w:color w:val="000000"/>
        </w:rPr>
        <w:t xml:space="preserve"> their workers</w:t>
      </w:r>
      <w:r w:rsidR="001B0625">
        <w:rPr>
          <w:bCs/>
          <w:color w:val="000000"/>
        </w:rPr>
        <w:t>, and we appreciate the opportunity to present a comprehensive report</w:t>
      </w:r>
      <w:r w:rsidR="001B0625" w:rsidRPr="001B0625">
        <w:rPr>
          <w:bCs/>
          <w:color w:val="000000"/>
        </w:rPr>
        <w:t>. </w:t>
      </w:r>
    </w:p>
    <w:p w14:paraId="77FC27F7" w14:textId="77777777" w:rsidR="001B0625" w:rsidRDefault="00FA2A03" w:rsidP="007B5327">
      <w:pPr>
        <w:rPr>
          <w:bCs/>
          <w:color w:val="000000"/>
        </w:rPr>
      </w:pPr>
      <w:r>
        <w:t>If you have any questions, please contact ABC Pennsylvania’s Director of Government Affairs, David Greineder,</w:t>
      </w:r>
      <w:r w:rsidR="005F34C7">
        <w:t xml:space="preserve"> at </w:t>
      </w:r>
      <w:hyperlink r:id="rId9" w:history="1">
        <w:r w:rsidR="004D496A">
          <w:rPr>
            <w:rStyle w:val="Hyperlink"/>
          </w:rPr>
          <w:t>davidg@abcpa.org</w:t>
        </w:r>
      </w:hyperlink>
      <w:r w:rsidR="00E23E61">
        <w:t xml:space="preserve"> or (717) </w:t>
      </w:r>
      <w:r w:rsidR="005F34C7">
        <w:t>951-5227</w:t>
      </w:r>
      <w:r w:rsidR="001036B0">
        <w:t xml:space="preserve">.  </w:t>
      </w:r>
    </w:p>
    <w:p w14:paraId="540C4D7C" w14:textId="71F25036" w:rsidR="005F34C7" w:rsidRDefault="005F34C7" w:rsidP="00904869">
      <w:pPr>
        <w:rPr>
          <w:bCs/>
          <w:color w:val="000000"/>
        </w:rPr>
      </w:pPr>
      <w:r>
        <w:rPr>
          <w:bCs/>
          <w:color w:val="000000"/>
        </w:rPr>
        <w:t>Sincerely,</w:t>
      </w:r>
    </w:p>
    <w:p w14:paraId="676111BD" w14:textId="270775AF" w:rsidR="00E643A4" w:rsidRDefault="00E643A4" w:rsidP="006E60B3">
      <w:pPr>
        <w:spacing w:before="240"/>
        <w:rPr>
          <w:bCs/>
          <w:color w:val="000000"/>
        </w:rPr>
      </w:pPr>
      <w:r w:rsidRPr="006E60B3">
        <w:rPr>
          <w:b/>
          <w:color w:val="000000"/>
        </w:rPr>
        <w:t>Tim Kessling</w:t>
      </w:r>
      <w:r w:rsidRPr="006E60B3">
        <w:rPr>
          <w:b/>
          <w:color w:val="000000"/>
        </w:rPr>
        <w:br/>
      </w:r>
      <w:r w:rsidRPr="00E643A4">
        <w:rPr>
          <w:bCs/>
          <w:color w:val="000000"/>
        </w:rPr>
        <w:t>Glenn O. Hawbaker, Inc.</w:t>
      </w:r>
      <w:r>
        <w:rPr>
          <w:bCs/>
          <w:color w:val="000000"/>
        </w:rPr>
        <w:br/>
      </w:r>
      <w:r w:rsidRPr="006E60B3">
        <w:rPr>
          <w:bCs/>
          <w:i/>
          <w:iCs/>
          <w:color w:val="002060"/>
        </w:rPr>
        <w:t xml:space="preserve">Board Chair, ABC Central </w:t>
      </w:r>
      <w:r w:rsidR="00ED20BF">
        <w:rPr>
          <w:bCs/>
          <w:i/>
          <w:iCs/>
          <w:color w:val="002060"/>
        </w:rPr>
        <w:t xml:space="preserve">Pennsylvania </w:t>
      </w:r>
      <w:r w:rsidRPr="006E60B3">
        <w:rPr>
          <w:bCs/>
          <w:i/>
          <w:iCs/>
          <w:color w:val="002060"/>
        </w:rPr>
        <w:t>Chapter</w:t>
      </w:r>
    </w:p>
    <w:p w14:paraId="37BD491D" w14:textId="73AABE1D" w:rsidR="00E643A4" w:rsidRDefault="00E643A4" w:rsidP="006E60B3">
      <w:pPr>
        <w:spacing w:before="240"/>
        <w:rPr>
          <w:bCs/>
          <w:color w:val="000000"/>
        </w:rPr>
      </w:pPr>
      <w:r w:rsidRPr="006E60B3">
        <w:rPr>
          <w:b/>
          <w:color w:val="000000"/>
        </w:rPr>
        <w:t>Barbra Runyon</w:t>
      </w:r>
      <w:r>
        <w:rPr>
          <w:bCs/>
          <w:color w:val="000000"/>
        </w:rPr>
        <w:br/>
      </w:r>
      <w:r w:rsidRPr="00E643A4">
        <w:rPr>
          <w:bCs/>
          <w:color w:val="000000"/>
        </w:rPr>
        <w:t>Brechbill &amp; Helman Construction Company, Inc.</w:t>
      </w:r>
      <w:r>
        <w:rPr>
          <w:bCs/>
          <w:color w:val="000000"/>
        </w:rPr>
        <w:br/>
      </w:r>
      <w:r w:rsidRPr="006E60B3">
        <w:rPr>
          <w:bCs/>
          <w:i/>
          <w:iCs/>
          <w:color w:val="002060"/>
        </w:rPr>
        <w:t>Board Chair, ABC Cumberland Valley Chapter</w:t>
      </w:r>
    </w:p>
    <w:p w14:paraId="70A6016A" w14:textId="75E044D3" w:rsidR="00E643A4" w:rsidRDefault="00E643A4" w:rsidP="006E60B3">
      <w:pPr>
        <w:spacing w:before="240"/>
        <w:rPr>
          <w:bCs/>
          <w:color w:val="000000"/>
        </w:rPr>
      </w:pPr>
      <w:r w:rsidRPr="006E60B3">
        <w:rPr>
          <w:b/>
          <w:color w:val="000000"/>
        </w:rPr>
        <w:t>Tammi Talese</w:t>
      </w:r>
      <w:r>
        <w:rPr>
          <w:bCs/>
          <w:color w:val="000000"/>
        </w:rPr>
        <w:br/>
      </w:r>
      <w:r w:rsidRPr="00E643A4">
        <w:rPr>
          <w:bCs/>
          <w:color w:val="000000"/>
        </w:rPr>
        <w:t>KLOVER Contracting Inc.</w:t>
      </w:r>
      <w:r>
        <w:rPr>
          <w:bCs/>
          <w:color w:val="000000"/>
        </w:rPr>
        <w:br/>
      </w:r>
      <w:r w:rsidRPr="006E60B3">
        <w:rPr>
          <w:bCs/>
          <w:i/>
          <w:iCs/>
          <w:color w:val="002060"/>
        </w:rPr>
        <w:t>Board Chair, ABC Eastern Pennsylvania Chapter</w:t>
      </w:r>
    </w:p>
    <w:p w14:paraId="2F2E1DDB" w14:textId="77777777" w:rsidR="00E643A4" w:rsidRDefault="00E643A4" w:rsidP="006E60B3">
      <w:pPr>
        <w:spacing w:before="240"/>
        <w:rPr>
          <w:bCs/>
          <w:color w:val="000000"/>
        </w:rPr>
      </w:pPr>
      <w:r w:rsidRPr="006E60B3">
        <w:rPr>
          <w:b/>
          <w:color w:val="000000"/>
        </w:rPr>
        <w:t>Roger Brubaker</w:t>
      </w:r>
      <w:r>
        <w:rPr>
          <w:bCs/>
          <w:color w:val="000000"/>
        </w:rPr>
        <w:br/>
      </w:r>
      <w:r w:rsidRPr="00E643A4">
        <w:rPr>
          <w:bCs/>
          <w:color w:val="000000"/>
        </w:rPr>
        <w:t>Meadow Valley Electric</w:t>
      </w:r>
      <w:r>
        <w:rPr>
          <w:bCs/>
          <w:color w:val="000000"/>
        </w:rPr>
        <w:br/>
      </w:r>
      <w:r w:rsidRPr="006E60B3">
        <w:rPr>
          <w:bCs/>
          <w:i/>
          <w:iCs/>
          <w:color w:val="002060"/>
        </w:rPr>
        <w:t>Board Chair, ABC Keystone Chapter</w:t>
      </w:r>
    </w:p>
    <w:p w14:paraId="7BC87B68" w14:textId="27D2F09A" w:rsidR="00AF05B8" w:rsidRDefault="00E643A4" w:rsidP="001B0625">
      <w:pPr>
        <w:spacing w:line="276" w:lineRule="auto"/>
        <w:rPr>
          <w:rFonts w:cs="Times New Roman"/>
        </w:rPr>
      </w:pPr>
      <w:r w:rsidRPr="006E60B3">
        <w:rPr>
          <w:b/>
          <w:color w:val="000000"/>
        </w:rPr>
        <w:t>Bob Pater</w:t>
      </w:r>
      <w:r>
        <w:rPr>
          <w:bCs/>
          <w:color w:val="000000"/>
        </w:rPr>
        <w:br/>
      </w:r>
      <w:r w:rsidRPr="00E643A4">
        <w:rPr>
          <w:bCs/>
          <w:color w:val="000000"/>
        </w:rPr>
        <w:t>Farmers National Bank of Emlenton </w:t>
      </w:r>
      <w:r>
        <w:rPr>
          <w:bCs/>
          <w:color w:val="000000"/>
        </w:rPr>
        <w:br/>
      </w:r>
      <w:r w:rsidRPr="006E60B3">
        <w:rPr>
          <w:bCs/>
          <w:i/>
          <w:iCs/>
          <w:color w:val="002060"/>
        </w:rPr>
        <w:t>Board Chair, ABC Western Pennsylvania Chapter</w:t>
      </w:r>
      <w:r w:rsidR="005F34C7">
        <w:rPr>
          <w:bCs/>
          <w:color w:val="000000"/>
        </w:rPr>
        <w:br/>
      </w:r>
      <w:r w:rsidR="005F34C7">
        <w:rPr>
          <w:bCs/>
          <w:color w:val="000000"/>
        </w:rPr>
        <w:br/>
      </w:r>
      <w:r w:rsidR="00AF05B8">
        <w:rPr>
          <w:rFonts w:cs="Times New Roman"/>
        </w:rPr>
        <w:t>Enclosure</w:t>
      </w:r>
      <w:r w:rsidR="001B0625">
        <w:rPr>
          <w:rFonts w:cs="Times New Roman"/>
        </w:rPr>
        <w:t xml:space="preserve">: ABC Pennsylvania </w:t>
      </w:r>
      <w:r w:rsidR="00AF05B8">
        <w:rPr>
          <w:rFonts w:cs="Times New Roman"/>
        </w:rPr>
        <w:t>Construction Safety Task Force Report</w:t>
      </w:r>
    </w:p>
    <w:p w14:paraId="78D89AA5" w14:textId="55335099" w:rsidR="005F34C7" w:rsidRDefault="00AF05B8" w:rsidP="00AF05B8">
      <w:pPr>
        <w:spacing w:before="24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5F34C7">
        <w:rPr>
          <w:bCs/>
          <w:color w:val="000000"/>
        </w:rPr>
        <w:t xml:space="preserve"> </w:t>
      </w:r>
    </w:p>
    <w:p w14:paraId="2096F203" w14:textId="77777777" w:rsidR="005D6852" w:rsidRDefault="005D6852"/>
    <w:p w14:paraId="45585032" w14:textId="77777777" w:rsidR="00862277" w:rsidRDefault="00862277" w:rsidP="00862277">
      <w:pPr>
        <w:spacing w:after="0" w:line="240" w:lineRule="auto"/>
        <w:jc w:val="center"/>
        <w:rPr>
          <w:b/>
          <w:bCs/>
          <w:i/>
          <w:iCs/>
          <w:color w:val="002060"/>
          <w:sz w:val="21"/>
          <w:szCs w:val="21"/>
        </w:rPr>
      </w:pPr>
    </w:p>
    <w:p w14:paraId="4B8BC42C" w14:textId="77777777" w:rsidR="00862277" w:rsidRDefault="00862277" w:rsidP="00862277">
      <w:pPr>
        <w:spacing w:after="0" w:line="240" w:lineRule="auto"/>
        <w:jc w:val="center"/>
        <w:rPr>
          <w:b/>
          <w:bCs/>
          <w:i/>
          <w:iCs/>
          <w:color w:val="002060"/>
          <w:sz w:val="21"/>
          <w:szCs w:val="21"/>
        </w:rPr>
      </w:pPr>
    </w:p>
    <w:p w14:paraId="12E60522" w14:textId="77777777" w:rsidR="00862277" w:rsidRDefault="00862277" w:rsidP="00862277">
      <w:pPr>
        <w:spacing w:after="0" w:line="240" w:lineRule="auto"/>
        <w:jc w:val="center"/>
        <w:rPr>
          <w:b/>
          <w:bCs/>
          <w:i/>
          <w:iCs/>
          <w:color w:val="002060"/>
          <w:sz w:val="21"/>
          <w:szCs w:val="21"/>
        </w:rPr>
      </w:pPr>
    </w:p>
    <w:p w14:paraId="7B579CEC" w14:textId="77777777" w:rsidR="00862277" w:rsidRDefault="00862277" w:rsidP="00862277">
      <w:pPr>
        <w:spacing w:after="0" w:line="240" w:lineRule="auto"/>
        <w:jc w:val="center"/>
        <w:rPr>
          <w:b/>
          <w:bCs/>
          <w:i/>
          <w:iCs/>
          <w:color w:val="002060"/>
          <w:sz w:val="21"/>
          <w:szCs w:val="21"/>
        </w:rPr>
      </w:pPr>
    </w:p>
    <w:p w14:paraId="11586707" w14:textId="77777777" w:rsidR="00862277" w:rsidRDefault="00862277" w:rsidP="00862277">
      <w:pPr>
        <w:spacing w:after="0" w:line="240" w:lineRule="auto"/>
        <w:jc w:val="center"/>
        <w:rPr>
          <w:b/>
          <w:bCs/>
          <w:i/>
          <w:iCs/>
          <w:color w:val="002060"/>
          <w:sz w:val="21"/>
          <w:szCs w:val="21"/>
        </w:rPr>
      </w:pPr>
    </w:p>
    <w:p w14:paraId="35116FB7" w14:textId="77777777" w:rsidR="00862277" w:rsidRDefault="00862277" w:rsidP="00862277">
      <w:pPr>
        <w:spacing w:after="0" w:line="240" w:lineRule="auto"/>
        <w:jc w:val="center"/>
        <w:rPr>
          <w:b/>
          <w:bCs/>
          <w:i/>
          <w:iCs/>
          <w:color w:val="002060"/>
          <w:sz w:val="21"/>
          <w:szCs w:val="21"/>
        </w:rPr>
      </w:pPr>
    </w:p>
    <w:p w14:paraId="49FBDBEA" w14:textId="77777777" w:rsidR="00862277" w:rsidRDefault="00862277" w:rsidP="00862277">
      <w:pPr>
        <w:spacing w:after="0" w:line="240" w:lineRule="auto"/>
        <w:jc w:val="center"/>
        <w:rPr>
          <w:b/>
          <w:bCs/>
          <w:i/>
          <w:iCs/>
          <w:color w:val="002060"/>
          <w:sz w:val="21"/>
          <w:szCs w:val="21"/>
        </w:rPr>
      </w:pPr>
    </w:p>
    <w:p w14:paraId="053DC5D1" w14:textId="77777777" w:rsidR="00862277" w:rsidRDefault="00862277" w:rsidP="00862277">
      <w:pPr>
        <w:spacing w:after="0" w:line="240" w:lineRule="auto"/>
        <w:jc w:val="center"/>
        <w:rPr>
          <w:b/>
          <w:bCs/>
          <w:i/>
          <w:iCs/>
          <w:color w:val="002060"/>
          <w:sz w:val="21"/>
          <w:szCs w:val="21"/>
        </w:rPr>
      </w:pPr>
    </w:p>
    <w:p w14:paraId="3749EDC3" w14:textId="77777777" w:rsidR="00862277" w:rsidRDefault="00862277" w:rsidP="00862277">
      <w:pPr>
        <w:spacing w:after="0" w:line="240" w:lineRule="auto"/>
        <w:jc w:val="center"/>
        <w:rPr>
          <w:b/>
          <w:bCs/>
          <w:i/>
          <w:iCs/>
          <w:color w:val="002060"/>
          <w:sz w:val="21"/>
          <w:szCs w:val="21"/>
        </w:rPr>
      </w:pPr>
    </w:p>
    <w:p w14:paraId="52963772" w14:textId="77777777" w:rsidR="00993272" w:rsidRDefault="00993272" w:rsidP="00862277">
      <w:pPr>
        <w:spacing w:after="0" w:line="240" w:lineRule="auto"/>
        <w:jc w:val="center"/>
        <w:rPr>
          <w:b/>
          <w:bCs/>
          <w:i/>
          <w:iCs/>
          <w:color w:val="002060"/>
          <w:sz w:val="21"/>
          <w:szCs w:val="21"/>
        </w:rPr>
      </w:pPr>
    </w:p>
    <w:p w14:paraId="45EAB36C" w14:textId="330B4657" w:rsidR="00E23E61" w:rsidRDefault="00B00654" w:rsidP="00862277">
      <w:pPr>
        <w:spacing w:after="0" w:line="240" w:lineRule="auto"/>
        <w:jc w:val="center"/>
        <w:rPr>
          <w:b/>
          <w:bCs/>
          <w:i/>
          <w:iCs/>
          <w:color w:val="002060"/>
          <w:sz w:val="21"/>
          <w:szCs w:val="21"/>
        </w:rPr>
      </w:pPr>
      <w:r>
        <w:rPr>
          <w:b/>
          <w:bCs/>
          <w:i/>
          <w:iCs/>
          <w:color w:val="002060"/>
          <w:sz w:val="21"/>
          <w:szCs w:val="21"/>
        </w:rPr>
        <w:t>Ad</w:t>
      </w:r>
      <w:r w:rsidR="00862277" w:rsidRPr="00862277">
        <w:rPr>
          <w:b/>
          <w:bCs/>
          <w:i/>
          <w:iCs/>
          <w:color w:val="002060"/>
          <w:sz w:val="21"/>
          <w:szCs w:val="21"/>
        </w:rPr>
        <w:t>vocating for free enterprise and the merit shop philosophy throughout the Commonwealth.</w:t>
      </w:r>
    </w:p>
    <w:p w14:paraId="0B43D49F" w14:textId="77777777" w:rsidR="00AF05B8" w:rsidRPr="00AF05B8" w:rsidRDefault="00AF05B8" w:rsidP="00AF05B8">
      <w:pPr>
        <w:spacing w:after="0" w:line="240" w:lineRule="auto"/>
      </w:pPr>
    </w:p>
    <w:sectPr w:rsidR="00AF05B8" w:rsidRPr="00AF05B8" w:rsidSect="00B00654">
      <w:footerReference w:type="even" r:id="rId10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A6167" w14:textId="77777777" w:rsidR="00BF41D8" w:rsidRDefault="00BF41D8" w:rsidP="00D37B10">
      <w:pPr>
        <w:spacing w:after="0" w:line="240" w:lineRule="auto"/>
      </w:pPr>
      <w:r>
        <w:separator/>
      </w:r>
    </w:p>
  </w:endnote>
  <w:endnote w:type="continuationSeparator" w:id="0">
    <w:p w14:paraId="03310FBC" w14:textId="77777777" w:rsidR="00BF41D8" w:rsidRDefault="00BF41D8" w:rsidP="00D3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96125" w14:textId="13807CE5" w:rsidR="00B00654" w:rsidRDefault="00B00654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</w:p>
  <w:p w14:paraId="5F185508" w14:textId="77777777" w:rsidR="00862277" w:rsidRDefault="00862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8AD40" w14:textId="77777777" w:rsidR="00BF41D8" w:rsidRDefault="00BF41D8" w:rsidP="00D37B10">
      <w:pPr>
        <w:spacing w:after="0" w:line="240" w:lineRule="auto"/>
      </w:pPr>
      <w:r>
        <w:separator/>
      </w:r>
    </w:p>
  </w:footnote>
  <w:footnote w:type="continuationSeparator" w:id="0">
    <w:p w14:paraId="1BBDA786" w14:textId="77777777" w:rsidR="00BF41D8" w:rsidRDefault="00BF41D8" w:rsidP="00D37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F054D"/>
    <w:multiLevelType w:val="hybridMultilevel"/>
    <w:tmpl w:val="F4E6A3B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719E79DB"/>
    <w:multiLevelType w:val="hybridMultilevel"/>
    <w:tmpl w:val="10E2F4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A5097"/>
    <w:multiLevelType w:val="hybridMultilevel"/>
    <w:tmpl w:val="9C2CA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3B"/>
    <w:rsid w:val="0001355C"/>
    <w:rsid w:val="000214D2"/>
    <w:rsid w:val="00090C13"/>
    <w:rsid w:val="000B1134"/>
    <w:rsid w:val="000E7473"/>
    <w:rsid w:val="001036B0"/>
    <w:rsid w:val="001506F9"/>
    <w:rsid w:val="00150C61"/>
    <w:rsid w:val="001758D1"/>
    <w:rsid w:val="001B0625"/>
    <w:rsid w:val="002137CA"/>
    <w:rsid w:val="0024472E"/>
    <w:rsid w:val="00245E84"/>
    <w:rsid w:val="00261D63"/>
    <w:rsid w:val="002763AC"/>
    <w:rsid w:val="00276A17"/>
    <w:rsid w:val="00281D3E"/>
    <w:rsid w:val="002B0E38"/>
    <w:rsid w:val="002D0AB5"/>
    <w:rsid w:val="002F10B7"/>
    <w:rsid w:val="003060FD"/>
    <w:rsid w:val="003220D3"/>
    <w:rsid w:val="003A302A"/>
    <w:rsid w:val="003A445A"/>
    <w:rsid w:val="003D071F"/>
    <w:rsid w:val="00415FEF"/>
    <w:rsid w:val="00423323"/>
    <w:rsid w:val="00434DEC"/>
    <w:rsid w:val="004475E9"/>
    <w:rsid w:val="00463576"/>
    <w:rsid w:val="0047479F"/>
    <w:rsid w:val="004C351A"/>
    <w:rsid w:val="004D496A"/>
    <w:rsid w:val="0051646C"/>
    <w:rsid w:val="0054073B"/>
    <w:rsid w:val="00564477"/>
    <w:rsid w:val="005B13A2"/>
    <w:rsid w:val="005C7675"/>
    <w:rsid w:val="005D3131"/>
    <w:rsid w:val="005D6852"/>
    <w:rsid w:val="005E1337"/>
    <w:rsid w:val="005F34C7"/>
    <w:rsid w:val="006308F5"/>
    <w:rsid w:val="00646992"/>
    <w:rsid w:val="00664633"/>
    <w:rsid w:val="00674C05"/>
    <w:rsid w:val="00682517"/>
    <w:rsid w:val="006913B0"/>
    <w:rsid w:val="006B2EE7"/>
    <w:rsid w:val="006C3EF4"/>
    <w:rsid w:val="006E53FF"/>
    <w:rsid w:val="006E60B3"/>
    <w:rsid w:val="00704947"/>
    <w:rsid w:val="00723866"/>
    <w:rsid w:val="007239DF"/>
    <w:rsid w:val="0078043B"/>
    <w:rsid w:val="007A3654"/>
    <w:rsid w:val="007B5327"/>
    <w:rsid w:val="007B79EB"/>
    <w:rsid w:val="00862277"/>
    <w:rsid w:val="008753F4"/>
    <w:rsid w:val="008A7486"/>
    <w:rsid w:val="008C35E5"/>
    <w:rsid w:val="008D5C7C"/>
    <w:rsid w:val="008E2F26"/>
    <w:rsid w:val="008E3DA2"/>
    <w:rsid w:val="008E5142"/>
    <w:rsid w:val="00901931"/>
    <w:rsid w:val="00904869"/>
    <w:rsid w:val="00926E98"/>
    <w:rsid w:val="00956963"/>
    <w:rsid w:val="00993272"/>
    <w:rsid w:val="0099354D"/>
    <w:rsid w:val="009B330B"/>
    <w:rsid w:val="009D5FB2"/>
    <w:rsid w:val="009E506F"/>
    <w:rsid w:val="009E531D"/>
    <w:rsid w:val="009F27A0"/>
    <w:rsid w:val="009F5A87"/>
    <w:rsid w:val="00A22B8B"/>
    <w:rsid w:val="00A36FCD"/>
    <w:rsid w:val="00A86EEA"/>
    <w:rsid w:val="00AA0D37"/>
    <w:rsid w:val="00AA708F"/>
    <w:rsid w:val="00AC3CF3"/>
    <w:rsid w:val="00AC724F"/>
    <w:rsid w:val="00AD6EC0"/>
    <w:rsid w:val="00AF05B8"/>
    <w:rsid w:val="00AF46D8"/>
    <w:rsid w:val="00B00654"/>
    <w:rsid w:val="00B04AE6"/>
    <w:rsid w:val="00B74E0B"/>
    <w:rsid w:val="00B75802"/>
    <w:rsid w:val="00B97F07"/>
    <w:rsid w:val="00BB50E0"/>
    <w:rsid w:val="00BF41D8"/>
    <w:rsid w:val="00BF4415"/>
    <w:rsid w:val="00BF5567"/>
    <w:rsid w:val="00C17B04"/>
    <w:rsid w:val="00C85330"/>
    <w:rsid w:val="00CC1304"/>
    <w:rsid w:val="00CD3486"/>
    <w:rsid w:val="00CD7A37"/>
    <w:rsid w:val="00CE521A"/>
    <w:rsid w:val="00CE7748"/>
    <w:rsid w:val="00CF16C7"/>
    <w:rsid w:val="00CF5A84"/>
    <w:rsid w:val="00D37B10"/>
    <w:rsid w:val="00D40EA8"/>
    <w:rsid w:val="00D649B7"/>
    <w:rsid w:val="00D840D5"/>
    <w:rsid w:val="00D86973"/>
    <w:rsid w:val="00DA041A"/>
    <w:rsid w:val="00DB67DE"/>
    <w:rsid w:val="00DF24BB"/>
    <w:rsid w:val="00E23C06"/>
    <w:rsid w:val="00E23E61"/>
    <w:rsid w:val="00E573B2"/>
    <w:rsid w:val="00E643A4"/>
    <w:rsid w:val="00E9688E"/>
    <w:rsid w:val="00E97F47"/>
    <w:rsid w:val="00EA7C5E"/>
    <w:rsid w:val="00ED0B34"/>
    <w:rsid w:val="00ED20BF"/>
    <w:rsid w:val="00EE36B7"/>
    <w:rsid w:val="00EF0F70"/>
    <w:rsid w:val="00F0513E"/>
    <w:rsid w:val="00F15624"/>
    <w:rsid w:val="00F32404"/>
    <w:rsid w:val="00F409A3"/>
    <w:rsid w:val="00F45A40"/>
    <w:rsid w:val="00FA2A03"/>
    <w:rsid w:val="00FA3981"/>
    <w:rsid w:val="00FC523A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5E7B5"/>
  <w15:chartTrackingRefBased/>
  <w15:docId w15:val="{A4778E09-97EF-4765-955C-F9E1E042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B10"/>
  </w:style>
  <w:style w:type="paragraph" w:styleId="Footer">
    <w:name w:val="footer"/>
    <w:basedOn w:val="Normal"/>
    <w:link w:val="FooterChar"/>
    <w:uiPriority w:val="99"/>
    <w:unhideWhenUsed/>
    <w:rsid w:val="00D37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B10"/>
  </w:style>
  <w:style w:type="character" w:customStyle="1" w:styleId="color19">
    <w:name w:val="color_19"/>
    <w:basedOn w:val="DefaultParagraphFont"/>
    <w:rsid w:val="001036B0"/>
  </w:style>
  <w:style w:type="character" w:styleId="Hyperlink">
    <w:name w:val="Hyperlink"/>
    <w:basedOn w:val="DefaultParagraphFont"/>
    <w:uiPriority w:val="99"/>
    <w:unhideWhenUsed/>
    <w:rsid w:val="001036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6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5F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6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9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87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943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9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0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5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06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62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01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71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vidg@ab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Cawley</dc:creator>
  <cp:keywords/>
  <dc:description/>
  <cp:lastModifiedBy>Nick Steingart</cp:lastModifiedBy>
  <cp:revision>2</cp:revision>
  <cp:lastPrinted>2020-03-23T18:07:00Z</cp:lastPrinted>
  <dcterms:created xsi:type="dcterms:W3CDTF">2020-04-24T17:26:00Z</dcterms:created>
  <dcterms:modified xsi:type="dcterms:W3CDTF">2020-04-24T17:26:00Z</dcterms:modified>
</cp:coreProperties>
</file>